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4 - Urinary System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7alv758bf8p1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4.1. Human Urinary System (Excretory System)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Purpose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Removes harmful metabolic waste products (like urea and uric acid), toxic substances (e.g. pesticides, drugs), excess salts and water.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Related Field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Nephrology – study of kidney structure, function, and diseases.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Removal of metabolic waste from the body.</w:t>
      </w:r>
    </w:p>
    <w:p w:rsidR="00000000" w:rsidDel="00000000" w:rsidP="00000000" w:rsidRDefault="00000000" w:rsidRPr="00000000" w14:paraId="0000000A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699135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2764" l="0" r="0" t="90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B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ifaxev8esf3z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Components of the Human Urinary System</w:t>
      </w:r>
    </w:p>
    <w:p w:rsidR="00000000" w:rsidDel="00000000" w:rsidP="00000000" w:rsidRDefault="00000000" w:rsidRPr="00000000" w14:paraId="0000000C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Kidneys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(pair):</w:t>
      </w:r>
    </w:p>
    <w:p w:rsidR="00000000" w:rsidDel="00000000" w:rsidP="00000000" w:rsidRDefault="00000000" w:rsidRPr="00000000" w14:paraId="0000000D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Reddish-brown, bean-shaped organs</w:t>
      </w:r>
    </w:p>
    <w:p w:rsidR="00000000" w:rsidDel="00000000" w:rsidP="00000000" w:rsidRDefault="00000000" w:rsidRPr="00000000" w14:paraId="0000000E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Enclosed in a tough membrane called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capsule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right kidney is slightly lower than the left.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Ureters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(pair):</w:t>
      </w:r>
    </w:p>
    <w:p w:rsidR="00000000" w:rsidDel="00000000" w:rsidP="00000000" w:rsidRDefault="00000000" w:rsidRPr="00000000" w14:paraId="00000011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Muscular tubes that carry urine from the kidneys to the bladder.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Urinary Bladder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Elastic muscular sac.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Stores urine.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Urethra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16">
      <w:pPr>
        <w:numPr>
          <w:ilvl w:val="1"/>
          <w:numId w:val="14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tube through which urine exits the body.</w:t>
        <w:br w:type="textWrapping"/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4.2. Structure and Function of the Kidney</w:t>
      </w:r>
    </w:p>
    <w:p w:rsidR="00000000" w:rsidDel="00000000" w:rsidP="00000000" w:rsidRDefault="00000000" w:rsidRPr="00000000" w14:paraId="00000018">
      <w:pPr>
        <w:numPr>
          <w:ilvl w:val="0"/>
          <w:numId w:val="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At the back of the abdominal cavity, on either side of the vertebral column.</w:t>
      </w:r>
    </w:p>
    <w:p w:rsidR="00000000" w:rsidDel="00000000" w:rsidP="00000000" w:rsidRDefault="00000000" w:rsidRPr="00000000" w14:paraId="00000019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Structure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1A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concave side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kidney faces the vertebral column.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Blood supply:</w:t>
      </w:r>
    </w:p>
    <w:p w:rsidR="00000000" w:rsidDel="00000000" w:rsidP="00000000" w:rsidRDefault="00000000" w:rsidRPr="00000000" w14:paraId="0000001C">
      <w:pPr>
        <w:numPr>
          <w:ilvl w:val="2"/>
          <w:numId w:val="9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 renal artery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brings blood from the dorsal aorta.</w:t>
      </w:r>
    </w:p>
    <w:p w:rsidR="00000000" w:rsidDel="00000000" w:rsidP="00000000" w:rsidRDefault="00000000" w:rsidRPr="00000000" w14:paraId="0000001D">
      <w:pPr>
        <w:numPr>
          <w:ilvl w:val="2"/>
          <w:numId w:val="9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 renal vein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carries blood to the inferior vena cava.</w:t>
      </w:r>
    </w:p>
    <w:p w:rsidR="00000000" w:rsidDel="00000000" w:rsidP="00000000" w:rsidRDefault="00000000" w:rsidRPr="00000000" w14:paraId="0000001E">
      <w:pPr>
        <w:numPr>
          <w:ilvl w:val="1"/>
          <w:numId w:val="9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Hilus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Depression on the concave surface where the renal artery, vein, and nerves connect.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a9c4uxhntycz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Structure of Kidney (Vertical Section)</w:t>
      </w:r>
    </w:p>
    <w:p w:rsidR="00000000" w:rsidDel="00000000" w:rsidP="00000000" w:rsidRDefault="00000000" w:rsidRPr="00000000" w14:paraId="0000002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533775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7322" l="0" r="0" t="77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Cortex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1"/>
          <w:numId w:val="10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Outer dark region.</w:t>
      </w:r>
    </w:p>
    <w:p w:rsidR="00000000" w:rsidDel="00000000" w:rsidP="00000000" w:rsidRDefault="00000000" w:rsidRPr="00000000" w14:paraId="00000023">
      <w:pPr>
        <w:numPr>
          <w:ilvl w:val="1"/>
          <w:numId w:val="10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Contains many blood capillaries.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Medulla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5">
      <w:pPr>
        <w:numPr>
          <w:ilvl w:val="1"/>
          <w:numId w:val="10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Inner lighter region.</w:t>
      </w:r>
    </w:p>
    <w:p w:rsidR="00000000" w:rsidDel="00000000" w:rsidP="00000000" w:rsidRDefault="00000000" w:rsidRPr="00000000" w14:paraId="00000026">
      <w:pPr>
        <w:numPr>
          <w:ilvl w:val="1"/>
          <w:numId w:val="10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Contains cone-shaped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pyramids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columns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1"/>
          <w:numId w:val="10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pelvis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 funnel-shaped chamber collecting urine from the pyramids into the ureter.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4.3. Nephron: Structural and Functional Unit of the Kidney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Each kidney contains ~1 million nephrons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Corpuscle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Bowman’s capsule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Double-walled cup.</w:t>
      </w:r>
    </w:p>
    <w:p w:rsidR="00000000" w:rsidDel="00000000" w:rsidP="00000000" w:rsidRDefault="00000000" w:rsidRPr="00000000" w14:paraId="0000002D">
      <w:pPr>
        <w:numPr>
          <w:ilvl w:val="2"/>
          <w:numId w:val="3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Glomerulus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Tuft of capillaries inside Bowman’s capsule.</w:t>
        <w:br w:type="textWrapping"/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Renal Tubule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Proximal convoluted tubule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3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Loop of Henle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Distal convoluted tubule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2"/>
          <w:numId w:val="3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Collecting duct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Leads into the renal pelvis</w:t>
      </w:r>
    </w:p>
    <w:p w:rsidR="00000000" w:rsidDel="00000000" w:rsidP="00000000" w:rsidRDefault="00000000" w:rsidRPr="00000000" w14:paraId="00000033">
      <w:pPr>
        <w:spacing w:after="240" w:before="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241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nys4qp2qqoow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4.3.1. Functioning of the Nephron &amp; Urine Formation</w:t>
      </w:r>
    </w:p>
    <w:p w:rsidR="00000000" w:rsidDel="00000000" w:rsidP="00000000" w:rsidRDefault="00000000" w:rsidRPr="00000000" w14:paraId="00000035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8xftjnrs10p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Glomerular Filtration: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Small molecules (water, salts, nutrients, waste) are filtered from the glomerulus into Bowman’s capsule by blood pressure.</w:t>
      </w:r>
    </w:p>
    <w:p w:rsidR="00000000" w:rsidDel="00000000" w:rsidP="00000000" w:rsidRDefault="00000000" w:rsidRPr="00000000" w14:paraId="00000037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Proteins and blood cells remain in the blood.</w:t>
      </w:r>
    </w:p>
    <w:p w:rsidR="00000000" w:rsidDel="00000000" w:rsidP="00000000" w:rsidRDefault="00000000" w:rsidRPr="00000000" w14:paraId="00000038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a9o365iem8z3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Selective Reabsorption: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99% of water and useful substances (e.g. glucose, amino acids) are reabsorbed into the bloodstream.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Occurs via osmosis, diffusion, and active transport.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Mainly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proximal tubule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the loop of Henle, and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distal tubule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C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wuouc3c4q6un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 Tubular Secretion: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Active removal of unwanted substances (e.g. H⁺, K⁺ ions, uric acid, drugs) from blood capillaries into the tubule.</w:t>
      </w:r>
    </w:p>
    <w:p w:rsidR="00000000" w:rsidDel="00000000" w:rsidP="00000000" w:rsidRDefault="00000000" w:rsidRPr="00000000" w14:paraId="0000003E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181600" cy="5934075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93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que0zj47htd7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Urine Pathway (From Blood to Excretion):</w:t>
      </w:r>
    </w:p>
    <w:p w:rsidR="00000000" w:rsidDel="00000000" w:rsidP="00000000" w:rsidRDefault="00000000" w:rsidRPr="00000000" w14:paraId="0000004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Liver → Urea → Blood → Kidney → Nephron → Glomerulus → Bowman’s capsule → Proximal tubule → Loop of Henle → Distal tubule → Collecting duct → Ureter → Bladder → Urethra → Urine leaves body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3muq1ke0u8ds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4.5. Osmoregulatory Function of the Kidney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Regulates water and salt concentration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blood.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Dilute blood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Less water reabsorbed → More urine formed.</w:t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Concentrated blood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More water reabsorbed → Less urine.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hypothalamus detects blood concentration, stimulates thirst, and releases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antidiuretic hormone (ADH).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increases water reabsorption in the kidneys.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g0ytfvj01imu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4.6. Disorders of the Human Urinary System</w:t>
      </w:r>
    </w:p>
    <w:p w:rsidR="00000000" w:rsidDel="00000000" w:rsidP="00000000" w:rsidRDefault="00000000" w:rsidRPr="00000000" w14:paraId="00000048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5nhjejryfro4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Kidney Stones &amp; Treatment</w:t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Formed by uric acid, calcium oxalate crystals.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3476625</wp:posOffset>
            </wp:positionH>
            <wp:positionV relativeFrom="paragraph">
              <wp:posOffset>123825</wp:posOffset>
            </wp:positionV>
            <wp:extent cx="2595563" cy="2697349"/>
            <wp:effectExtent b="0" l="0" r="0" t="0"/>
            <wp:wrapSquare wrapText="bothSides" distB="114300" distT="114300" distL="114300" distR="1143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11378" r="232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697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Causes:</w:t>
      </w:r>
    </w:p>
    <w:p w:rsidR="00000000" w:rsidDel="00000000" w:rsidP="00000000" w:rsidRDefault="00000000" w:rsidRPr="00000000" w14:paraId="0000004B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calcium levels.</w:t>
      </w:r>
    </w:p>
    <w:p w:rsidR="00000000" w:rsidDel="00000000" w:rsidP="00000000" w:rsidRDefault="00000000" w:rsidRPr="00000000" w14:paraId="0000004C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Low water intake.</w:t>
      </w:r>
    </w:p>
    <w:p w:rsidR="00000000" w:rsidDel="00000000" w:rsidP="00000000" w:rsidRDefault="00000000" w:rsidRPr="00000000" w14:paraId="0000004D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Infections.</w:t>
      </w:r>
    </w:p>
    <w:p w:rsidR="00000000" w:rsidDel="00000000" w:rsidP="00000000" w:rsidRDefault="00000000" w:rsidRPr="00000000" w14:paraId="0000004E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Genetics.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Treatment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50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Lithotripsy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Breaks stones using shock waves.</w:t>
      </w:r>
    </w:p>
    <w:p w:rsidR="00000000" w:rsidDel="00000000" w:rsidP="00000000" w:rsidRDefault="00000000" w:rsidRPr="00000000" w14:paraId="00000051">
      <w:pPr>
        <w:numPr>
          <w:ilvl w:val="1"/>
          <w:numId w:val="1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Surgery (if needed).</w:t>
      </w:r>
    </w:p>
    <w:p w:rsidR="00000000" w:rsidDel="00000000" w:rsidP="00000000" w:rsidRDefault="00000000" w:rsidRPr="00000000" w14:paraId="00000052">
      <w:pPr>
        <w:spacing w:after="240" w:before="240" w:lineRule="auto"/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595312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2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gqhc71wm2tp4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Kidney Failure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one kidney fails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 person can survive.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Both fail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Fatal if untreated.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Acute failure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Sudden, reversible.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Chronic failure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Permanent loss of function.</w:t>
      </w:r>
    </w:p>
    <w:p w:rsidR="00000000" w:rsidDel="00000000" w:rsidP="00000000" w:rsidRDefault="00000000" w:rsidRPr="00000000" w14:paraId="00000058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v32uh9folha1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Causes of Kidney Failure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Diabetes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damages nephrons.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High blood pressure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damages the kidney blood vessels.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Autoimmune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 lupus.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Genetic diseases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 polycystic kidney disease.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Urinary tract problems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blockage.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Medications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e.g. lithium.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Dehydration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Kidney trauma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physical injury.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spacing w:after="24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Processed Foods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– can increase the risk of kidney damage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dv2hj9tzms9t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Dialysis</w:t>
      </w:r>
    </w:p>
    <w:p w:rsidR="00000000" w:rsidDel="00000000" w:rsidP="00000000" w:rsidRDefault="00000000" w:rsidRPr="00000000" w14:paraId="00000063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Purpose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Dialysis removes nitrogenous wastes and excess water from the blood when the kidneys fail.</w:t>
      </w:r>
    </w:p>
    <w:p w:rsidR="00000000" w:rsidDel="00000000" w:rsidP="00000000" w:rsidRDefault="00000000" w:rsidRPr="00000000" w14:paraId="00000064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 of Dialysis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Haemodialysis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12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Peritoneal Dialysis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kxaxzosbiuzk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a. Haemodialysis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Process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catheter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inserted into a vein (usually in the arm).</w:t>
      </w:r>
    </w:p>
    <w:p w:rsidR="00000000" w:rsidDel="00000000" w:rsidP="00000000" w:rsidRDefault="00000000" w:rsidRPr="00000000" w14:paraId="0000006A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Blood is passed through a machine called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dialyser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Inside the dialyser, blood flows along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semi-permeable membrane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(dialysis membrane).</w:t>
      </w:r>
    </w:p>
    <w:p w:rsidR="00000000" w:rsidDel="00000000" w:rsidP="00000000" w:rsidRDefault="00000000" w:rsidRPr="00000000" w14:paraId="0000006C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membrane allows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urea and other wastes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diffuse out into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dialysis fluid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Dialysis fluid already contains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sugars and salts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so these do not diffuse from the blood.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Clean blood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returned to the body through another vein.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Fresh dialysis fluid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enters from one end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waste-filled fluid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leaves from the other.</w:t>
      </w:r>
    </w:p>
    <w:p w:rsidR="00000000" w:rsidDel="00000000" w:rsidP="00000000" w:rsidRDefault="00000000" w:rsidRPr="00000000" w14:paraId="0000007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75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ogvrt9jh4n2u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b. Peritoneal Dialysis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3676650</wp:posOffset>
            </wp:positionH>
            <wp:positionV relativeFrom="paragraph">
              <wp:posOffset>190500</wp:posOffset>
            </wp:positionV>
            <wp:extent cx="2400300" cy="2609850"/>
            <wp:effectExtent b="0" l="0" r="0" t="0"/>
            <wp:wrapSquare wrapText="bothSides" distB="114300" distT="114300" distL="114300" distR="11430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609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Process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73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Dialysis fluid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pumped into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peritoneal cavity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(space around the gut).</w:t>
      </w:r>
    </w:p>
    <w:p w:rsidR="00000000" w:rsidDel="00000000" w:rsidP="00000000" w:rsidRDefault="00000000" w:rsidRPr="00000000" w14:paraId="00000074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peritoneum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acts as the dialysis membrane.</w:t>
      </w:r>
    </w:p>
    <w:p w:rsidR="00000000" w:rsidDel="00000000" w:rsidP="00000000" w:rsidRDefault="00000000" w:rsidRPr="00000000" w14:paraId="00000075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Waste products from the blood diffuse across the peritoneal membrane into the dialysis fluid.</w:t>
      </w:r>
    </w:p>
    <w:p w:rsidR="00000000" w:rsidDel="00000000" w:rsidP="00000000" w:rsidRDefault="00000000" w:rsidRPr="00000000" w14:paraId="00000076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fluid is left inside the abdomen for a few hours and then drained.</w:t>
      </w:r>
    </w:p>
    <w:p w:rsidR="00000000" w:rsidDel="00000000" w:rsidP="00000000" w:rsidRDefault="00000000" w:rsidRPr="00000000" w14:paraId="00000077">
      <w:pPr>
        <w:numPr>
          <w:ilvl w:val="1"/>
          <w:numId w:val="15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 be done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at home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but must be done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regularly (3–4 times a day)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tn0qromq5jvo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Kidney Transplant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Definition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Transplanting a healthy kidney from a donor into a patient with kidney failure.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Source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Kidney can be from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living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deceased donor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Compatibility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7C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donor’s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tissue and blood chemistry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should match the recipient’s to reduce the risk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tissue rejection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Immunosuppressive drugs are often needed to prevent rejection.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Benefit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Offers a long-term solution compared to regular dialysis.</w:t>
      </w:r>
    </w:p>
    <w:p w:rsidR="00000000" w:rsidDel="00000000" w:rsidP="00000000" w:rsidRDefault="00000000" w:rsidRPr="00000000" w14:paraId="0000007F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customXml" Target="../customXML/item1.xml"/><Relationship Id="rId18" Type="http://schemas.openxmlformats.org/officeDocument/2006/relationships/image" Target="media/image2.png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HBY+tQEj7hQzJ5JWD99SFd96Q==">CgMxLjAyDmguN2Fsdjc1OGJmOHAxMg5oLmlmYXhldjhlc2YzejIOaC5hOWM0dXhobnR5Y3oyDmgubnlzNHFwMnFxb293Mg1oLjh4ZnRqbnJzMTBwMg5oLmE5bzM2NWllbTh6MzIOaC53dW91YzNjNHE2dW4yDmgucXVlMHpqNDdodGQ3Mg5oLjNtdXExa2UwdThkczIOaC5nMHl0ZnZqMDFpbXUyDmguNW5oamVqcnlmcm80Mg5oLmdxaGM3MXdtMnRwNDIOaC52MzJ1aDlmb2xoYTEyDmguZHYyaGo5dHptczl0Mg5oLmt4YXh6b3NiaXV6azIOaC5vZ3ZydDlqaDRuMnUyDmgudG4wcXJvbXE1anZvOAByITFLNWo4OWNVZ1hUcE5yTGgwcVAwNldwWXNXRG5TMU13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